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67F9" w14:textId="77777777" w:rsidR="00633ACA" w:rsidRPr="00633ACA" w:rsidRDefault="00633ACA" w:rsidP="00633ACA">
      <w:pPr>
        <w:spacing w:after="0" w:line="240" w:lineRule="auto"/>
        <w:rPr>
          <w:rFonts w:ascii="UICTFontTextStyleBody" w:eastAsia="Times New Roman" w:hAnsi="UICTFontTextStyleBody" w:cs="Times New Roman"/>
          <w:color w:val="454545"/>
          <w:kern w:val="0"/>
          <w:sz w:val="26"/>
          <w:szCs w:val="26"/>
          <w14:ligatures w14:val="none"/>
        </w:rPr>
      </w:pPr>
    </w:p>
    <w:p w14:paraId="7C77B590" w14:textId="657187FF" w:rsidR="00633ACA" w:rsidRDefault="00CD6F76" w:rsidP="00227EBD">
      <w:pPr>
        <w:spacing w:after="0" w:line="240" w:lineRule="auto"/>
        <w:jc w:val="center"/>
        <w:rPr>
          <w:rFonts w:ascii="UICTFontTextStyleBody" w:eastAsia="Times New Roman" w:hAnsi="UICTFontTextStyleBody" w:cs="Times New Roman"/>
          <w:b/>
          <w:bCs/>
          <w:color w:val="454545"/>
          <w:kern w:val="0"/>
          <w:sz w:val="26"/>
          <w:szCs w:val="26"/>
          <w14:ligatures w14:val="none"/>
        </w:rPr>
      </w:pPr>
      <w:r w:rsidRPr="00E36253">
        <w:rPr>
          <w:rFonts w:ascii="UICTFontTextStyleBody" w:eastAsia="Times New Roman" w:hAnsi="UICTFontTextStyleBody" w:cs="Times New Roman"/>
          <w:b/>
          <w:bCs/>
          <w:color w:val="454545"/>
          <w:kern w:val="0"/>
          <w:sz w:val="26"/>
          <w:szCs w:val="26"/>
          <w14:ligatures w14:val="none"/>
        </w:rPr>
        <w:t>Adopted 1-20-</w:t>
      </w:r>
      <w:r w:rsidR="00E36253" w:rsidRPr="00E36253">
        <w:rPr>
          <w:rFonts w:ascii="UICTFontTextStyleBody" w:eastAsia="Times New Roman" w:hAnsi="UICTFontTextStyleBody" w:cs="Times New Roman"/>
          <w:b/>
          <w:bCs/>
          <w:color w:val="454545"/>
          <w:kern w:val="0"/>
          <w:sz w:val="26"/>
          <w:szCs w:val="26"/>
          <w14:ligatures w14:val="none"/>
        </w:rPr>
        <w:t>202</w:t>
      </w:r>
      <w:r w:rsidR="00882F07">
        <w:rPr>
          <w:rFonts w:ascii="UICTFontTextStyleBody" w:eastAsia="Times New Roman" w:hAnsi="UICTFontTextStyleBody" w:cs="Times New Roman"/>
          <w:b/>
          <w:bCs/>
          <w:color w:val="454545"/>
          <w:kern w:val="0"/>
          <w:sz w:val="26"/>
          <w:szCs w:val="26"/>
          <w14:ligatures w14:val="none"/>
        </w:rPr>
        <w:t>4</w:t>
      </w:r>
    </w:p>
    <w:p w14:paraId="57843761" w14:textId="77777777" w:rsidR="00E36253" w:rsidRDefault="00E36253" w:rsidP="00227EBD">
      <w:pPr>
        <w:spacing w:after="0" w:line="240" w:lineRule="auto"/>
        <w:jc w:val="center"/>
        <w:rPr>
          <w:rFonts w:ascii="UICTFontTextStyleBody" w:eastAsia="Times New Roman" w:hAnsi="UICTFontTextStyleBody" w:cs="Times New Roman"/>
          <w:b/>
          <w:bCs/>
          <w:color w:val="454545"/>
          <w:kern w:val="0"/>
          <w:sz w:val="26"/>
          <w:szCs w:val="26"/>
          <w14:ligatures w14:val="none"/>
        </w:rPr>
      </w:pPr>
    </w:p>
    <w:p w14:paraId="654966F5" w14:textId="77777777" w:rsidR="00E36253" w:rsidRPr="00E36253" w:rsidRDefault="00E36253" w:rsidP="00227EBD">
      <w:pPr>
        <w:spacing w:after="0" w:line="240" w:lineRule="auto"/>
        <w:jc w:val="center"/>
        <w:rPr>
          <w:rFonts w:ascii="UICTFontTextStyleBody" w:eastAsia="Times New Roman" w:hAnsi="UICTFontTextStyleBody" w:cs="Times New Roman"/>
          <w:b/>
          <w:bCs/>
          <w:color w:val="454545"/>
          <w:kern w:val="0"/>
          <w:sz w:val="26"/>
          <w:szCs w:val="26"/>
          <w14:ligatures w14:val="none"/>
        </w:rPr>
      </w:pPr>
    </w:p>
    <w:p w14:paraId="177D62DB" w14:textId="216F2717" w:rsidR="00633ACA" w:rsidRPr="00633ACA" w:rsidRDefault="00633ACA" w:rsidP="00633ACA">
      <w:pPr>
        <w:spacing w:after="0" w:line="240" w:lineRule="auto"/>
        <w:rPr>
          <w:rFonts w:ascii="UICTFontTextStyleBody" w:eastAsia="Times New Roman" w:hAnsi="UICTFontTextStyleBody" w:cs="Times New Roman"/>
          <w:b/>
          <w:bCs/>
          <w:color w:val="454545"/>
          <w:kern w:val="0"/>
          <w:sz w:val="26"/>
          <w:szCs w:val="26"/>
          <w14:ligatures w14:val="none"/>
        </w:rPr>
      </w:pPr>
      <w:r w:rsidRPr="00633ACA">
        <w:rPr>
          <w:rFonts w:ascii="UICTFontTextStyleBody" w:eastAsia="Times New Roman" w:hAnsi="UICTFontTextStyleBody" w:cs="Times New Roman"/>
          <w:b/>
          <w:bCs/>
          <w:color w:val="454545"/>
          <w:kern w:val="0"/>
          <w:sz w:val="26"/>
          <w:szCs w:val="26"/>
          <w14:ligatures w14:val="none"/>
        </w:rPr>
        <w:t xml:space="preserve">Parking </w:t>
      </w:r>
      <w:r w:rsidR="002B3AC2" w:rsidRPr="00633ACA">
        <w:rPr>
          <w:rFonts w:ascii="UICTFontTextStyleBody" w:eastAsia="Times New Roman" w:hAnsi="UICTFontTextStyleBody" w:cs="Times New Roman"/>
          <w:b/>
          <w:bCs/>
          <w:color w:val="454545"/>
          <w:kern w:val="0"/>
          <w:sz w:val="26"/>
          <w:szCs w:val="26"/>
          <w14:ligatures w14:val="none"/>
        </w:rPr>
        <w:t>Policy</w:t>
      </w:r>
      <w:r w:rsidR="002B3AC2" w:rsidRPr="00EA02C9">
        <w:rPr>
          <w:rFonts w:ascii="UICTFontTextStyleBody" w:eastAsia="Times New Roman" w:hAnsi="UICTFontTextStyleBody" w:cs="Times New Roman"/>
          <w:b/>
          <w:bCs/>
          <w:color w:val="454545"/>
          <w:kern w:val="0"/>
          <w:sz w:val="26"/>
          <w:szCs w:val="26"/>
          <w14:ligatures w14:val="none"/>
        </w:rPr>
        <w:t>:</w:t>
      </w:r>
    </w:p>
    <w:p w14:paraId="404623AE" w14:textId="399A5E87" w:rsidR="00633ACA" w:rsidRPr="00633ACA" w:rsidRDefault="00633ACA" w:rsidP="00633ACA">
      <w:pPr>
        <w:spacing w:after="0" w:line="240" w:lineRule="auto"/>
        <w:rPr>
          <w:rFonts w:ascii="UICTFontTextStyleBody" w:eastAsia="Times New Roman" w:hAnsi="UICTFontTextStyleBody" w:cs="Times New Roman"/>
          <w:color w:val="454545"/>
          <w:kern w:val="0"/>
          <w:sz w:val="26"/>
          <w:szCs w:val="26"/>
          <w14:ligatures w14:val="none"/>
        </w:rPr>
      </w:pPr>
      <w:r w:rsidRPr="00633ACA">
        <w:rPr>
          <w:rFonts w:ascii="UICTFontTextStyleBody" w:eastAsia="Times New Roman" w:hAnsi="UICTFontTextStyleBody" w:cs="Times New Roman"/>
          <w:color w:val="454545"/>
          <w:kern w:val="0"/>
          <w:sz w:val="26"/>
          <w:szCs w:val="26"/>
          <w14:ligatures w14:val="none"/>
        </w:rPr>
        <w:t>Effective upon adoption of th</w:t>
      </w:r>
      <w:r w:rsidR="00EA02C9">
        <w:rPr>
          <w:rFonts w:ascii="UICTFontTextStyleBody" w:eastAsia="Times New Roman" w:hAnsi="UICTFontTextStyleBody" w:cs="Times New Roman"/>
          <w:color w:val="454545"/>
          <w:kern w:val="0"/>
          <w:sz w:val="26"/>
          <w:szCs w:val="26"/>
          <w14:ligatures w14:val="none"/>
        </w:rPr>
        <w:t>is</w:t>
      </w:r>
      <w:r w:rsidRPr="00633ACA">
        <w:rPr>
          <w:rFonts w:ascii="UICTFontTextStyleBody" w:eastAsia="Times New Roman" w:hAnsi="UICTFontTextStyleBody" w:cs="Times New Roman"/>
          <w:color w:val="454545"/>
          <w:kern w:val="0"/>
          <w:sz w:val="26"/>
          <w:szCs w:val="26"/>
          <w14:ligatures w14:val="none"/>
        </w:rPr>
        <w:t xml:space="preserve"> policy by the board, vehicles of WCA residents must be parked in the garage of their respective units except for normal day-to-day uses, unless otherwise approved of by the board upon written request.  Overflow parking is available only for owners or guests of owners for </w:t>
      </w:r>
      <w:r w:rsidR="00701154" w:rsidRPr="00633ACA">
        <w:rPr>
          <w:rFonts w:ascii="UICTFontTextStyleBody" w:eastAsia="Times New Roman" w:hAnsi="UICTFontTextStyleBody" w:cs="Times New Roman"/>
          <w:color w:val="454545"/>
          <w:kern w:val="0"/>
          <w:sz w:val="26"/>
          <w:szCs w:val="26"/>
          <w14:ligatures w14:val="none"/>
        </w:rPr>
        <w:t>a brief</w:t>
      </w:r>
      <w:r w:rsidRPr="00633ACA">
        <w:rPr>
          <w:rFonts w:ascii="UICTFontTextStyleBody" w:eastAsia="Times New Roman" w:hAnsi="UICTFontTextStyleBody" w:cs="Times New Roman"/>
          <w:color w:val="454545"/>
          <w:kern w:val="0"/>
          <w:sz w:val="26"/>
          <w:szCs w:val="26"/>
          <w14:ligatures w14:val="none"/>
        </w:rPr>
        <w:t xml:space="preserve"> period not to exceed 8 hours </w:t>
      </w:r>
      <w:r w:rsidRPr="00633ACA">
        <w:rPr>
          <w:rFonts w:ascii="UICTFontTextStyleBody" w:eastAsia="Times New Roman" w:hAnsi="UICTFontTextStyleBody" w:cs="Times New Roman"/>
          <w:color w:val="454545"/>
          <w:kern w:val="0"/>
          <w:sz w:val="26"/>
          <w:szCs w:val="26"/>
          <w:u w:val="single"/>
          <w14:ligatures w14:val="none"/>
        </w:rPr>
        <w:t>between 7:00 am and 10:00 pm</w:t>
      </w:r>
      <w:r w:rsidRPr="00633ACA">
        <w:rPr>
          <w:rFonts w:ascii="UICTFontTextStyleBody" w:eastAsia="Times New Roman" w:hAnsi="UICTFontTextStyleBody" w:cs="Times New Roman"/>
          <w:color w:val="454545"/>
          <w:kern w:val="0"/>
          <w:sz w:val="26"/>
          <w:szCs w:val="26"/>
          <w14:ligatures w14:val="none"/>
        </w:rPr>
        <w:t xml:space="preserve"> unless otherwise approved of by the board upon written request. Guest overnight parking is only permitted in an owner's driveway for no longer than three (3) consecutive days with prior board approval. Any owner requesting an exemption from any of the above restrictions must submit a written request explaining the reasons for their request, including any alternative off-site parking available to them or their guest. The board must keep copies of all such written requests.  If a parking violation is brought to the board’s attention and the board determines it is a violation, the board then will determine if a request for an exemption was made and approved of by the board. If so, there is no violation so long as the parking </w:t>
      </w:r>
      <w:proofErr w:type="gramStart"/>
      <w:r w:rsidRPr="00633ACA">
        <w:rPr>
          <w:rFonts w:ascii="UICTFontTextStyleBody" w:eastAsia="Times New Roman" w:hAnsi="UICTFontTextStyleBody" w:cs="Times New Roman"/>
          <w:color w:val="454545"/>
          <w:kern w:val="0"/>
          <w:sz w:val="26"/>
          <w:szCs w:val="26"/>
          <w14:ligatures w14:val="none"/>
        </w:rPr>
        <w:t>is in compliance with</w:t>
      </w:r>
      <w:proofErr w:type="gramEnd"/>
      <w:r w:rsidRPr="00633ACA">
        <w:rPr>
          <w:rFonts w:ascii="UICTFontTextStyleBody" w:eastAsia="Times New Roman" w:hAnsi="UICTFontTextStyleBody" w:cs="Times New Roman"/>
          <w:color w:val="454545"/>
          <w:kern w:val="0"/>
          <w:sz w:val="26"/>
          <w:szCs w:val="26"/>
          <w14:ligatures w14:val="none"/>
        </w:rPr>
        <w:t xml:space="preserve"> the terms of the exemption. If no requests for an exemption </w:t>
      </w:r>
      <w:r w:rsidR="002B3AC2" w:rsidRPr="00633ACA">
        <w:rPr>
          <w:rFonts w:ascii="UICTFontTextStyleBody" w:eastAsia="Times New Roman" w:hAnsi="UICTFontTextStyleBody" w:cs="Times New Roman"/>
          <w:color w:val="454545"/>
          <w:kern w:val="0"/>
          <w:sz w:val="26"/>
          <w:szCs w:val="26"/>
          <w14:ligatures w14:val="none"/>
        </w:rPr>
        <w:t>were</w:t>
      </w:r>
      <w:r w:rsidRPr="00633ACA">
        <w:rPr>
          <w:rFonts w:ascii="UICTFontTextStyleBody" w:eastAsia="Times New Roman" w:hAnsi="UICTFontTextStyleBody" w:cs="Times New Roman"/>
          <w:color w:val="454545"/>
          <w:kern w:val="0"/>
          <w:sz w:val="26"/>
          <w:szCs w:val="26"/>
          <w14:ligatures w14:val="none"/>
        </w:rPr>
        <w:t xml:space="preserve"> made, then a $10.00 fine will be imposed, together with additional daily fines of $10.00 for continued violations.</w:t>
      </w:r>
    </w:p>
    <w:p w14:paraId="6935FD4D" w14:textId="77777777" w:rsidR="0042504C" w:rsidRDefault="0042504C"/>
    <w:sectPr w:rsidR="0042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4C"/>
    <w:rsid w:val="00227EBD"/>
    <w:rsid w:val="002B3AC2"/>
    <w:rsid w:val="003675BB"/>
    <w:rsid w:val="00382680"/>
    <w:rsid w:val="0042504C"/>
    <w:rsid w:val="004408B0"/>
    <w:rsid w:val="004822D4"/>
    <w:rsid w:val="00536E2B"/>
    <w:rsid w:val="00633ACA"/>
    <w:rsid w:val="00701154"/>
    <w:rsid w:val="00825418"/>
    <w:rsid w:val="00882F07"/>
    <w:rsid w:val="008D0B01"/>
    <w:rsid w:val="00A32F8F"/>
    <w:rsid w:val="00B334EE"/>
    <w:rsid w:val="00BA1F67"/>
    <w:rsid w:val="00BB2396"/>
    <w:rsid w:val="00C42461"/>
    <w:rsid w:val="00CD6F76"/>
    <w:rsid w:val="00D07828"/>
    <w:rsid w:val="00DC5547"/>
    <w:rsid w:val="00E36253"/>
    <w:rsid w:val="00EA0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7D29"/>
  <w15:chartTrackingRefBased/>
  <w15:docId w15:val="{286330C5-16B5-492E-8B48-BA4A4EC0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65880">
      <w:bodyDiv w:val="1"/>
      <w:marLeft w:val="0"/>
      <w:marRight w:val="0"/>
      <w:marTop w:val="0"/>
      <w:marBottom w:val="0"/>
      <w:divBdr>
        <w:top w:val="none" w:sz="0" w:space="0" w:color="auto"/>
        <w:left w:val="none" w:sz="0" w:space="0" w:color="auto"/>
        <w:bottom w:val="none" w:sz="0" w:space="0" w:color="auto"/>
        <w:right w:val="none" w:sz="0" w:space="0" w:color="auto"/>
      </w:divBdr>
      <w:divsChild>
        <w:div w:id="1247878425">
          <w:marLeft w:val="0"/>
          <w:marRight w:val="0"/>
          <w:marTop w:val="0"/>
          <w:marBottom w:val="0"/>
          <w:divBdr>
            <w:top w:val="none" w:sz="0" w:space="0" w:color="auto"/>
            <w:left w:val="none" w:sz="0" w:space="0" w:color="auto"/>
            <w:bottom w:val="none" w:sz="0" w:space="0" w:color="auto"/>
            <w:right w:val="none" w:sz="0" w:space="0" w:color="auto"/>
          </w:divBdr>
        </w:div>
        <w:div w:id="1523201284">
          <w:marLeft w:val="0"/>
          <w:marRight w:val="0"/>
          <w:marTop w:val="0"/>
          <w:marBottom w:val="0"/>
          <w:divBdr>
            <w:top w:val="none" w:sz="0" w:space="0" w:color="auto"/>
            <w:left w:val="none" w:sz="0" w:space="0" w:color="auto"/>
            <w:bottom w:val="none" w:sz="0" w:space="0" w:color="auto"/>
            <w:right w:val="none" w:sz="0" w:space="0" w:color="auto"/>
          </w:divBdr>
        </w:div>
        <w:div w:id="86463595">
          <w:marLeft w:val="0"/>
          <w:marRight w:val="0"/>
          <w:marTop w:val="0"/>
          <w:marBottom w:val="0"/>
          <w:divBdr>
            <w:top w:val="none" w:sz="0" w:space="0" w:color="auto"/>
            <w:left w:val="none" w:sz="0" w:space="0" w:color="auto"/>
            <w:bottom w:val="none" w:sz="0" w:space="0" w:color="auto"/>
            <w:right w:val="none" w:sz="0" w:space="0" w:color="auto"/>
          </w:divBdr>
        </w:div>
        <w:div w:id="619454900">
          <w:marLeft w:val="0"/>
          <w:marRight w:val="0"/>
          <w:marTop w:val="0"/>
          <w:marBottom w:val="0"/>
          <w:divBdr>
            <w:top w:val="none" w:sz="0" w:space="0" w:color="auto"/>
            <w:left w:val="none" w:sz="0" w:space="0" w:color="auto"/>
            <w:bottom w:val="none" w:sz="0" w:space="0" w:color="auto"/>
            <w:right w:val="none" w:sz="0" w:space="0" w:color="auto"/>
          </w:divBdr>
        </w:div>
        <w:div w:id="2028942394">
          <w:marLeft w:val="0"/>
          <w:marRight w:val="0"/>
          <w:marTop w:val="0"/>
          <w:marBottom w:val="0"/>
          <w:divBdr>
            <w:top w:val="none" w:sz="0" w:space="0" w:color="auto"/>
            <w:left w:val="none" w:sz="0" w:space="0" w:color="auto"/>
            <w:bottom w:val="none" w:sz="0" w:space="0" w:color="auto"/>
            <w:right w:val="none" w:sz="0" w:space="0" w:color="auto"/>
          </w:divBdr>
        </w:div>
        <w:div w:id="940604119">
          <w:marLeft w:val="0"/>
          <w:marRight w:val="0"/>
          <w:marTop w:val="0"/>
          <w:marBottom w:val="0"/>
          <w:divBdr>
            <w:top w:val="none" w:sz="0" w:space="0" w:color="auto"/>
            <w:left w:val="none" w:sz="0" w:space="0" w:color="auto"/>
            <w:bottom w:val="none" w:sz="0" w:space="0" w:color="auto"/>
            <w:right w:val="none" w:sz="0" w:space="0" w:color="auto"/>
          </w:divBdr>
        </w:div>
        <w:div w:id="1032459775">
          <w:marLeft w:val="0"/>
          <w:marRight w:val="0"/>
          <w:marTop w:val="0"/>
          <w:marBottom w:val="0"/>
          <w:divBdr>
            <w:top w:val="none" w:sz="0" w:space="0" w:color="auto"/>
            <w:left w:val="none" w:sz="0" w:space="0" w:color="auto"/>
            <w:bottom w:val="none" w:sz="0" w:space="0" w:color="auto"/>
            <w:right w:val="none" w:sz="0" w:space="0" w:color="auto"/>
          </w:divBdr>
        </w:div>
        <w:div w:id="1659725092">
          <w:marLeft w:val="0"/>
          <w:marRight w:val="0"/>
          <w:marTop w:val="0"/>
          <w:marBottom w:val="0"/>
          <w:divBdr>
            <w:top w:val="none" w:sz="0" w:space="0" w:color="auto"/>
            <w:left w:val="none" w:sz="0" w:space="0" w:color="auto"/>
            <w:bottom w:val="none" w:sz="0" w:space="0" w:color="auto"/>
            <w:right w:val="none" w:sz="0" w:space="0" w:color="auto"/>
          </w:divBdr>
        </w:div>
        <w:div w:id="1081414666">
          <w:marLeft w:val="0"/>
          <w:marRight w:val="0"/>
          <w:marTop w:val="0"/>
          <w:marBottom w:val="0"/>
          <w:divBdr>
            <w:top w:val="none" w:sz="0" w:space="0" w:color="auto"/>
            <w:left w:val="none" w:sz="0" w:space="0" w:color="auto"/>
            <w:bottom w:val="none" w:sz="0" w:space="0" w:color="auto"/>
            <w:right w:val="none" w:sz="0" w:space="0" w:color="auto"/>
          </w:divBdr>
        </w:div>
        <w:div w:id="1428191027">
          <w:marLeft w:val="0"/>
          <w:marRight w:val="0"/>
          <w:marTop w:val="0"/>
          <w:marBottom w:val="0"/>
          <w:divBdr>
            <w:top w:val="none" w:sz="0" w:space="0" w:color="auto"/>
            <w:left w:val="none" w:sz="0" w:space="0" w:color="auto"/>
            <w:bottom w:val="none" w:sz="0" w:space="0" w:color="auto"/>
            <w:right w:val="none" w:sz="0" w:space="0" w:color="auto"/>
          </w:divBdr>
        </w:div>
        <w:div w:id="462621473">
          <w:marLeft w:val="0"/>
          <w:marRight w:val="0"/>
          <w:marTop w:val="0"/>
          <w:marBottom w:val="0"/>
          <w:divBdr>
            <w:top w:val="none" w:sz="0" w:space="0" w:color="auto"/>
            <w:left w:val="none" w:sz="0" w:space="0" w:color="auto"/>
            <w:bottom w:val="none" w:sz="0" w:space="0" w:color="auto"/>
            <w:right w:val="none" w:sz="0" w:space="0" w:color="auto"/>
          </w:divBdr>
        </w:div>
        <w:div w:id="2092508834">
          <w:marLeft w:val="0"/>
          <w:marRight w:val="0"/>
          <w:marTop w:val="0"/>
          <w:marBottom w:val="0"/>
          <w:divBdr>
            <w:top w:val="none" w:sz="0" w:space="0" w:color="auto"/>
            <w:left w:val="none" w:sz="0" w:space="0" w:color="auto"/>
            <w:bottom w:val="none" w:sz="0" w:space="0" w:color="auto"/>
            <w:right w:val="none" w:sz="0" w:space="0" w:color="auto"/>
          </w:divBdr>
        </w:div>
        <w:div w:id="931860592">
          <w:marLeft w:val="0"/>
          <w:marRight w:val="0"/>
          <w:marTop w:val="0"/>
          <w:marBottom w:val="0"/>
          <w:divBdr>
            <w:top w:val="none" w:sz="0" w:space="0" w:color="auto"/>
            <w:left w:val="none" w:sz="0" w:space="0" w:color="auto"/>
            <w:bottom w:val="none" w:sz="0" w:space="0" w:color="auto"/>
            <w:right w:val="none" w:sz="0" w:space="0" w:color="auto"/>
          </w:divBdr>
        </w:div>
        <w:div w:id="617875304">
          <w:marLeft w:val="0"/>
          <w:marRight w:val="0"/>
          <w:marTop w:val="0"/>
          <w:marBottom w:val="0"/>
          <w:divBdr>
            <w:top w:val="none" w:sz="0" w:space="0" w:color="auto"/>
            <w:left w:val="none" w:sz="0" w:space="0" w:color="auto"/>
            <w:bottom w:val="none" w:sz="0" w:space="0" w:color="auto"/>
            <w:right w:val="none" w:sz="0" w:space="0" w:color="auto"/>
          </w:divBdr>
        </w:div>
        <w:div w:id="596401488">
          <w:marLeft w:val="0"/>
          <w:marRight w:val="0"/>
          <w:marTop w:val="0"/>
          <w:marBottom w:val="0"/>
          <w:divBdr>
            <w:top w:val="none" w:sz="0" w:space="0" w:color="auto"/>
            <w:left w:val="none" w:sz="0" w:space="0" w:color="auto"/>
            <w:bottom w:val="none" w:sz="0" w:space="0" w:color="auto"/>
            <w:right w:val="none" w:sz="0" w:space="0" w:color="auto"/>
          </w:divBdr>
        </w:div>
        <w:div w:id="2039626558">
          <w:marLeft w:val="0"/>
          <w:marRight w:val="0"/>
          <w:marTop w:val="0"/>
          <w:marBottom w:val="0"/>
          <w:divBdr>
            <w:top w:val="none" w:sz="0" w:space="0" w:color="auto"/>
            <w:left w:val="none" w:sz="0" w:space="0" w:color="auto"/>
            <w:bottom w:val="none" w:sz="0" w:space="0" w:color="auto"/>
            <w:right w:val="none" w:sz="0" w:space="0" w:color="auto"/>
          </w:divBdr>
        </w:div>
        <w:div w:id="1303075268">
          <w:marLeft w:val="0"/>
          <w:marRight w:val="0"/>
          <w:marTop w:val="0"/>
          <w:marBottom w:val="0"/>
          <w:divBdr>
            <w:top w:val="none" w:sz="0" w:space="0" w:color="auto"/>
            <w:left w:val="none" w:sz="0" w:space="0" w:color="auto"/>
            <w:bottom w:val="none" w:sz="0" w:space="0" w:color="auto"/>
            <w:right w:val="none" w:sz="0" w:space="0" w:color="auto"/>
          </w:divBdr>
        </w:div>
        <w:div w:id="1317564624">
          <w:marLeft w:val="0"/>
          <w:marRight w:val="0"/>
          <w:marTop w:val="0"/>
          <w:marBottom w:val="0"/>
          <w:divBdr>
            <w:top w:val="none" w:sz="0" w:space="0" w:color="auto"/>
            <w:left w:val="none" w:sz="0" w:space="0" w:color="auto"/>
            <w:bottom w:val="none" w:sz="0" w:space="0" w:color="auto"/>
            <w:right w:val="none" w:sz="0" w:space="0" w:color="auto"/>
          </w:divBdr>
        </w:div>
        <w:div w:id="361396486">
          <w:marLeft w:val="0"/>
          <w:marRight w:val="0"/>
          <w:marTop w:val="0"/>
          <w:marBottom w:val="0"/>
          <w:divBdr>
            <w:top w:val="none" w:sz="0" w:space="0" w:color="auto"/>
            <w:left w:val="none" w:sz="0" w:space="0" w:color="auto"/>
            <w:bottom w:val="none" w:sz="0" w:space="0" w:color="auto"/>
            <w:right w:val="none" w:sz="0" w:space="0" w:color="auto"/>
          </w:divBdr>
        </w:div>
        <w:div w:id="213833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Luebke</dc:creator>
  <cp:keywords/>
  <dc:description/>
  <cp:lastModifiedBy>Dennis Luebke</cp:lastModifiedBy>
  <cp:revision>3</cp:revision>
  <dcterms:created xsi:type="dcterms:W3CDTF">2025-01-20T21:54:00Z</dcterms:created>
  <dcterms:modified xsi:type="dcterms:W3CDTF">2025-01-20T21:56:00Z</dcterms:modified>
</cp:coreProperties>
</file>